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4ADB" w14:textId="77777777" w:rsidR="00E83296" w:rsidRDefault="00E83296" w:rsidP="00E83296">
      <w:pPr>
        <w:jc w:val="center"/>
        <w:rPr>
          <w:rFonts w:cstheme="minorHAnsi"/>
          <w:b/>
        </w:rPr>
      </w:pPr>
    </w:p>
    <w:p w14:paraId="6704878D" w14:textId="77777777" w:rsidR="00E83296" w:rsidRDefault="00E83296" w:rsidP="00E83296">
      <w:pPr>
        <w:jc w:val="center"/>
        <w:rPr>
          <w:rFonts w:cstheme="minorHAnsi"/>
          <w:b/>
        </w:rPr>
      </w:pPr>
    </w:p>
    <w:p w14:paraId="33D11DD1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0B0410AB" w14:textId="0683EFB5" w:rsidR="00964175" w:rsidRPr="00A4351E" w:rsidRDefault="00A4351E" w:rsidP="0067560F">
      <w:pPr>
        <w:rPr>
          <w:rFonts w:cstheme="minorHAnsi"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A4351E">
        <w:rPr>
          <w:rFonts w:cstheme="minorHAnsi"/>
          <w:bCs/>
        </w:rPr>
        <w:t>4. märts 2024</w:t>
      </w:r>
    </w:p>
    <w:p w14:paraId="085FFF18" w14:textId="623AF634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EndPr/>
        <w:sdtContent>
          <w:r w:rsidR="008957B7">
            <w:rPr>
              <w:rFonts w:cstheme="minorHAnsi"/>
            </w:rPr>
            <w:t>Compensa Life Vienna Insurance Group SE</w:t>
          </w:r>
        </w:sdtContent>
      </w:sdt>
    </w:p>
    <w:p w14:paraId="65C9F0EA" w14:textId="7777777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EndPr/>
        <w:sdtContent>
          <w:r w:rsidR="008957B7" w:rsidRPr="008957B7">
            <w:rPr>
              <w:rFonts w:cstheme="minorHAnsi"/>
            </w:rPr>
            <w:t>10055769</w:t>
          </w:r>
        </w:sdtContent>
      </w:sdt>
    </w:p>
    <w:p w14:paraId="0F2C3FDD" w14:textId="77777777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EndPr/>
        <w:sdtContent>
          <w:r w:rsidR="008957B7" w:rsidRPr="0094603C">
            <w:rPr>
              <w:rFonts w:cstheme="minorHAnsi"/>
              <w:bCs/>
            </w:rPr>
            <w:t>Narva mnt 63/2, 10120 Tallinn</w:t>
          </w:r>
        </w:sdtContent>
      </w:sdt>
    </w:p>
    <w:p w14:paraId="2F9AC89E" w14:textId="39FECBC1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EndPr/>
        <w:sdtContent>
          <w:r w:rsidR="00FF42E3">
            <w:rPr>
              <w:rFonts w:cstheme="minorHAnsi"/>
            </w:rPr>
            <w:t xml:space="preserve"> </w:t>
          </w:r>
          <w:r w:rsidR="008957B7">
            <w:rPr>
              <w:rFonts w:cstheme="minorHAnsi"/>
            </w:rPr>
            <w:t>katrin.kaljas-tamm@compensalife.ee</w:t>
          </w:r>
        </w:sdtContent>
      </w:sdt>
    </w:p>
    <w:p w14:paraId="600F2C3D" w14:textId="77777777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EndPr>
          <w:rPr>
            <w:b w:val="0"/>
            <w:bCs/>
          </w:rPr>
        </w:sdtEndPr>
        <w:sdtContent>
          <w:r w:rsidR="008957B7" w:rsidRPr="0094603C">
            <w:rPr>
              <w:rFonts w:cstheme="minorHAnsi"/>
              <w:bCs/>
            </w:rPr>
            <w:t>Katrin Kaljas-Tamm, Jurist / peakontori rahapesu ja terrorismi rahastamise tõkestamise spetsialist</w:t>
          </w:r>
        </w:sdtContent>
      </w:sdt>
    </w:p>
    <w:p w14:paraId="41210E01" w14:textId="7EDB7D75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EndPr/>
        <w:sdtContent>
          <w:r w:rsidR="00FF42E3">
            <w:rPr>
              <w:rFonts w:cstheme="minorHAnsi"/>
            </w:rPr>
            <w:t xml:space="preserve"> </w:t>
          </w:r>
          <w:r w:rsidR="001A1B4C">
            <w:t>EE/COM/10055769​/compensa-bo</w:t>
          </w:r>
          <w:r w:rsidR="001A1B4C">
            <w:br/>
            <w:t>ee-test/COM/10055769​/compensa-bo</w:t>
          </w:r>
        </w:sdtContent>
      </w:sdt>
    </w:p>
    <w:p w14:paraId="2C232125" w14:textId="48F67979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EndPr/>
        <w:sdtContent>
          <w:r w:rsidR="00C730EE">
            <w:rPr>
              <w:rFonts w:asciiTheme="minorHAnsi" w:hAnsiTheme="minorHAnsi" w:cstheme="minorHAnsi"/>
              <w:sz w:val="22"/>
              <w:szCs w:val="22"/>
            </w:rPr>
            <w:t xml:space="preserve">Rahvusvahelise sanktsiooni </w:t>
          </w:r>
          <w:r w:rsidR="00546B43">
            <w:rPr>
              <w:rFonts w:asciiTheme="minorHAnsi" w:hAnsiTheme="minorHAnsi" w:cstheme="minorHAnsi"/>
              <w:sz w:val="22"/>
              <w:szCs w:val="22"/>
            </w:rPr>
            <w:t>seaduse</w:t>
          </w:r>
          <w:r w:rsidR="00820FCC">
            <w:rPr>
              <w:rFonts w:asciiTheme="minorHAnsi" w:hAnsiTheme="minorHAnsi" w:cstheme="minorHAnsi"/>
              <w:sz w:val="22"/>
              <w:szCs w:val="22"/>
            </w:rPr>
            <w:t>st</w:t>
          </w:r>
          <w:r w:rsidR="00546B4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30E4E">
            <w:rPr>
              <w:rFonts w:asciiTheme="minorHAnsi" w:hAnsiTheme="minorHAnsi" w:cstheme="minorHAnsi"/>
              <w:sz w:val="22"/>
              <w:szCs w:val="22"/>
            </w:rPr>
            <w:t xml:space="preserve">ning 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 xml:space="preserve">rahapesu </w:t>
          </w:r>
          <w:r w:rsidR="00330E4E">
            <w:rPr>
              <w:rFonts w:asciiTheme="minorHAnsi" w:hAnsiTheme="minorHAnsi" w:cstheme="minorHAnsi"/>
              <w:sz w:val="22"/>
              <w:szCs w:val="22"/>
            </w:rPr>
            <w:t xml:space="preserve">ja terrorismi rahastamise tõkestamise 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>s</w:t>
          </w:r>
          <w:r w:rsidR="004621CC">
            <w:rPr>
              <w:rFonts w:asciiTheme="minorHAnsi" w:hAnsiTheme="minorHAnsi" w:cstheme="minorHAnsi"/>
              <w:sz w:val="22"/>
              <w:szCs w:val="22"/>
            </w:rPr>
            <w:t>eaduse</w:t>
          </w:r>
          <w:r w:rsidR="00C11071">
            <w:rPr>
              <w:rFonts w:asciiTheme="minorHAnsi" w:hAnsiTheme="minorHAnsi" w:cstheme="minorHAnsi"/>
              <w:sz w:val="22"/>
              <w:szCs w:val="22"/>
            </w:rPr>
            <w:t>st</w:t>
          </w:r>
          <w:r w:rsidR="004621CC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1A1B4C" w:rsidRPr="001A1B4C">
            <w:rPr>
              <w:rFonts w:asciiTheme="minorHAnsi" w:hAnsiTheme="minorHAnsi" w:cstheme="minorHAnsi"/>
              <w:sz w:val="22"/>
              <w:szCs w:val="22"/>
            </w:rPr>
            <w:t>tulenev vajadus kohustatud isikuna</w:t>
          </w:r>
          <w:r w:rsidR="00C1107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8F200E">
            <w:rPr>
              <w:rFonts w:asciiTheme="minorHAnsi" w:hAnsiTheme="minorHAnsi" w:cstheme="minorHAnsi"/>
              <w:sz w:val="22"/>
              <w:szCs w:val="22"/>
            </w:rPr>
            <w:t>saada ja kontrollida ärisuhtes oleva või seda kavandava isiku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 xml:space="preserve">, </w:t>
          </w:r>
          <w:r w:rsidR="008E5D45">
            <w:rPr>
              <w:rFonts w:asciiTheme="minorHAnsi" w:hAnsiTheme="minorHAnsi" w:cstheme="minorHAnsi"/>
              <w:sz w:val="22"/>
              <w:szCs w:val="22"/>
            </w:rPr>
            <w:t xml:space="preserve">temaga seotud isiku, tema 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 xml:space="preserve">esindaja(te) </w:t>
          </w:r>
          <w:r w:rsidR="008F200E">
            <w:rPr>
              <w:rFonts w:asciiTheme="minorHAnsi" w:hAnsiTheme="minorHAnsi" w:cstheme="minorHAnsi"/>
              <w:sz w:val="22"/>
              <w:szCs w:val="22"/>
            </w:rPr>
            <w:t>ja tegelike kasusaaja</w:t>
          </w:r>
          <w:r w:rsidR="008E5D45">
            <w:rPr>
              <w:rFonts w:asciiTheme="minorHAnsi" w:hAnsiTheme="minorHAnsi" w:cstheme="minorHAnsi"/>
              <w:sz w:val="22"/>
              <w:szCs w:val="22"/>
            </w:rPr>
            <w:t>(</w:t>
          </w:r>
          <w:r w:rsidR="008F200E">
            <w:rPr>
              <w:rFonts w:asciiTheme="minorHAnsi" w:hAnsiTheme="minorHAnsi" w:cstheme="minorHAnsi"/>
              <w:sz w:val="22"/>
              <w:szCs w:val="22"/>
            </w:rPr>
            <w:t>te</w:t>
          </w:r>
          <w:r w:rsidR="008E5D45">
            <w:rPr>
              <w:rFonts w:asciiTheme="minorHAnsi" w:hAnsiTheme="minorHAnsi" w:cstheme="minorHAnsi"/>
              <w:sz w:val="22"/>
              <w:szCs w:val="22"/>
            </w:rPr>
            <w:t>)</w:t>
          </w:r>
          <w:r w:rsidR="008F200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>andmeid</w:t>
          </w:r>
          <w:r w:rsidR="008E5D45">
            <w:rPr>
              <w:rFonts w:asciiTheme="minorHAnsi" w:hAnsiTheme="minorHAnsi" w:cstheme="minorHAnsi"/>
              <w:sz w:val="22"/>
              <w:szCs w:val="22"/>
            </w:rPr>
            <w:t xml:space="preserve"> (nt nimi, sünniaeg ja -koht, asukohariik) 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>tuvasta</w:t>
          </w:r>
          <w:r w:rsidR="008E5D45">
            <w:rPr>
              <w:rFonts w:asciiTheme="minorHAnsi" w:hAnsiTheme="minorHAnsi" w:cstheme="minorHAnsi"/>
              <w:sz w:val="22"/>
              <w:szCs w:val="22"/>
            </w:rPr>
            <w:t xml:space="preserve">maks, kas nimetatud isikud on  </w:t>
          </w:r>
          <w:r w:rsidR="00330E4E">
            <w:rPr>
              <w:rFonts w:asciiTheme="minorHAnsi" w:hAnsiTheme="minorHAnsi" w:cstheme="minorHAnsi"/>
              <w:sz w:val="22"/>
              <w:szCs w:val="22"/>
            </w:rPr>
            <w:t>f</w:t>
          </w:r>
          <w:r w:rsidR="00C730EE">
            <w:rPr>
              <w:rFonts w:asciiTheme="minorHAnsi" w:hAnsiTheme="minorHAnsi" w:cstheme="minorHAnsi"/>
              <w:sz w:val="22"/>
              <w:szCs w:val="22"/>
            </w:rPr>
            <w:t>inantssanktsiooni subjekt</w:t>
          </w:r>
          <w:r w:rsidR="008E5D45">
            <w:rPr>
              <w:rFonts w:asciiTheme="minorHAnsi" w:hAnsiTheme="minorHAnsi" w:cstheme="minorHAnsi"/>
              <w:sz w:val="22"/>
              <w:szCs w:val="22"/>
            </w:rPr>
            <w:t xml:space="preserve">id. </w:t>
          </w:r>
        </w:sdtContent>
      </w:sdt>
    </w:p>
    <w:p w14:paraId="5ABB47AE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B9C3BD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970838" w14:textId="678813BB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  <w:r w:rsidR="0094603C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p w14:paraId="4F232F06" w14:textId="77777777" w:rsidR="00802414" w:rsidRPr="00E83296" w:rsidRDefault="001A1B4C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1A1B4C">
            <w:rPr>
              <w:rFonts w:asciiTheme="minorHAnsi" w:hAnsiTheme="minorHAnsi" w:cstheme="minorHAnsi"/>
              <w:sz w:val="22"/>
              <w:szCs w:val="22"/>
            </w:rPr>
            <w:t>/GOV/70000310/arireg/tegelikudKasusaajad_v2/v1</w:t>
          </w:r>
        </w:p>
      </w:sdtContent>
    </w:sdt>
    <w:p w14:paraId="13CFDB7D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2409E0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9BAA73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33E6A99D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57B7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3305A97A" w14:textId="77777777" w:rsidR="009C7D82" w:rsidRPr="00E83296" w:rsidRDefault="00F311BE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57B7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7B43850F" w14:textId="77777777" w:rsidR="009C7D82" w:rsidRPr="00E83296" w:rsidRDefault="00F311BE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6854852F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865C4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8EE176" w14:textId="77777777" w:rsidR="00E83296" w:rsidRPr="00E83296" w:rsidRDefault="00E83296" w:rsidP="009C7D82">
      <w:pPr>
        <w:rPr>
          <w:rFonts w:cstheme="minorHAnsi"/>
        </w:rPr>
      </w:pPr>
    </w:p>
    <w:p w14:paraId="626C6B9E" w14:textId="77777777" w:rsidR="009C7D82" w:rsidRPr="00E83296" w:rsidRDefault="005C7D6F" w:rsidP="00C11071">
      <w:pPr>
        <w:jc w:val="both"/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7469810F" w14:textId="77777777" w:rsidR="009C7D82" w:rsidRPr="00E83296" w:rsidRDefault="005C7D6F" w:rsidP="00C11071">
      <w:pPr>
        <w:jc w:val="both"/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0E891589" w14:textId="77777777" w:rsidR="00802414" w:rsidRDefault="00802414" w:rsidP="009C7D82">
      <w:pPr>
        <w:rPr>
          <w:sz w:val="23"/>
          <w:szCs w:val="23"/>
        </w:rPr>
      </w:pPr>
    </w:p>
    <w:p w14:paraId="3C0BF0A0" w14:textId="77777777" w:rsidR="00802414" w:rsidRDefault="00802414" w:rsidP="009C7D82">
      <w:pPr>
        <w:rPr>
          <w:sz w:val="23"/>
          <w:szCs w:val="23"/>
        </w:rPr>
      </w:pPr>
    </w:p>
    <w:p w14:paraId="311B0B62" w14:textId="76699539" w:rsidR="00802414" w:rsidRDefault="000965CA" w:rsidP="000965CA">
      <w:pPr>
        <w:spacing w:after="0"/>
        <w:rPr>
          <w:sz w:val="23"/>
          <w:szCs w:val="23"/>
        </w:rPr>
      </w:pPr>
      <w:r>
        <w:rPr>
          <w:sz w:val="23"/>
          <w:szCs w:val="23"/>
        </w:rPr>
        <w:t>Tomas Milašius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Tanel Talme</w:t>
      </w:r>
    </w:p>
    <w:p w14:paraId="75907F99" w14:textId="47BB8396" w:rsidR="00802414" w:rsidRDefault="000965CA" w:rsidP="000965CA">
      <w:pPr>
        <w:spacing w:after="0"/>
        <w:rPr>
          <w:sz w:val="23"/>
          <w:szCs w:val="23"/>
        </w:rPr>
      </w:pPr>
      <w:r>
        <w:rPr>
          <w:sz w:val="23"/>
          <w:szCs w:val="23"/>
        </w:rPr>
        <w:t>Juhatuse esimees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Juhatuse liige</w:t>
      </w:r>
    </w:p>
    <w:p w14:paraId="05E54B81" w14:textId="01AFB1B5" w:rsidR="00802414" w:rsidRPr="00D84CC6" w:rsidRDefault="00D84CC6" w:rsidP="000965CA">
      <w:pPr>
        <w:spacing w:after="0"/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  <w:r w:rsidR="000965CA">
        <w:rPr>
          <w:color w:val="595959" w:themeColor="text1" w:themeTint="A6"/>
        </w:rPr>
        <w:tab/>
      </w:r>
      <w:r w:rsidR="000965CA">
        <w:rPr>
          <w:color w:val="595959" w:themeColor="text1" w:themeTint="A6"/>
        </w:rPr>
        <w:tab/>
      </w:r>
      <w:r w:rsidR="000965CA">
        <w:rPr>
          <w:color w:val="595959" w:themeColor="text1" w:themeTint="A6"/>
        </w:rPr>
        <w:tab/>
      </w:r>
      <w:r w:rsidR="000965CA">
        <w:rPr>
          <w:color w:val="595959" w:themeColor="text1" w:themeTint="A6"/>
        </w:rPr>
        <w:tab/>
      </w:r>
      <w:r w:rsidR="000965CA">
        <w:rPr>
          <w:color w:val="595959" w:themeColor="text1" w:themeTint="A6"/>
        </w:rPr>
        <w:tab/>
      </w:r>
      <w:r w:rsidR="000965CA"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0965CA"/>
    <w:rsid w:val="001A1B4C"/>
    <w:rsid w:val="00330E4E"/>
    <w:rsid w:val="00334CA5"/>
    <w:rsid w:val="003D3844"/>
    <w:rsid w:val="004621CC"/>
    <w:rsid w:val="00546B43"/>
    <w:rsid w:val="005C7D6F"/>
    <w:rsid w:val="005F2CBB"/>
    <w:rsid w:val="00617D66"/>
    <w:rsid w:val="0067560F"/>
    <w:rsid w:val="00802414"/>
    <w:rsid w:val="00820FCC"/>
    <w:rsid w:val="008957B7"/>
    <w:rsid w:val="008E5D45"/>
    <w:rsid w:val="008F200E"/>
    <w:rsid w:val="0094603C"/>
    <w:rsid w:val="00964175"/>
    <w:rsid w:val="009C7D82"/>
    <w:rsid w:val="009D6C93"/>
    <w:rsid w:val="00A4351E"/>
    <w:rsid w:val="00B510CC"/>
    <w:rsid w:val="00C11071"/>
    <w:rsid w:val="00C54FC8"/>
    <w:rsid w:val="00C730EE"/>
    <w:rsid w:val="00D84CC6"/>
    <w:rsid w:val="00E83296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6AA8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DA2B18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DA2B18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685E0F"/>
    <w:rsid w:val="00AD055B"/>
    <w:rsid w:val="00AE44EC"/>
    <w:rsid w:val="00D6461E"/>
    <w:rsid w:val="00D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Katrin Kaljas-Tamm</cp:lastModifiedBy>
  <cp:revision>8</cp:revision>
  <dcterms:created xsi:type="dcterms:W3CDTF">2024-02-16T15:21:00Z</dcterms:created>
  <dcterms:modified xsi:type="dcterms:W3CDTF">2024-03-04T12:34:00Z</dcterms:modified>
</cp:coreProperties>
</file>